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9B" w:rsidRPr="00544F9B" w:rsidRDefault="00544F9B" w:rsidP="00544F9B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</w:t>
      </w:r>
    </w:p>
    <w:p w:rsidR="00FA3E6B" w:rsidRPr="00E25085" w:rsidRDefault="00FA3E6B" w:rsidP="00E25085">
      <w:pPr>
        <w:jc w:val="center"/>
        <w:rPr>
          <w:rFonts w:ascii="Tahoma" w:hAnsi="Tahoma" w:cs="Tahoma"/>
          <w:b/>
          <w:sz w:val="24"/>
          <w:szCs w:val="24"/>
        </w:rPr>
      </w:pPr>
      <w:r w:rsidRPr="00E25085">
        <w:rPr>
          <w:rFonts w:ascii="Tahoma" w:hAnsi="Tahoma" w:cs="Tahoma"/>
          <w:b/>
          <w:sz w:val="24"/>
          <w:szCs w:val="24"/>
        </w:rPr>
        <w:t>Specyfikacja</w:t>
      </w:r>
    </w:p>
    <w:p w:rsidR="008231D6" w:rsidRDefault="008231D6" w:rsidP="008231D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B68C3">
        <w:rPr>
          <w:rFonts w:ascii="Tahoma" w:hAnsi="Tahoma" w:cs="Tahoma"/>
          <w:b/>
          <w:sz w:val="20"/>
          <w:szCs w:val="20"/>
        </w:rPr>
        <w:t xml:space="preserve">Opis przedmiotu zamówienia </w:t>
      </w:r>
    </w:p>
    <w:p w:rsidR="008231D6" w:rsidRDefault="008231D6" w:rsidP="00F528F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231D6" w:rsidRPr="00F845D8" w:rsidRDefault="008231D6" w:rsidP="00F528F5">
      <w:pPr>
        <w:spacing w:after="0" w:line="240" w:lineRule="auto"/>
        <w:ind w:left="284"/>
        <w:rPr>
          <w:rFonts w:ascii="Tahoma" w:hAnsi="Tahoma" w:cs="Tahoma"/>
          <w:b/>
          <w:sz w:val="20"/>
          <w:szCs w:val="20"/>
        </w:rPr>
      </w:pPr>
      <w:r w:rsidRPr="00F845D8">
        <w:rPr>
          <w:rFonts w:ascii="Tahoma" w:hAnsi="Tahoma" w:cs="Tahoma"/>
          <w:b/>
          <w:sz w:val="20"/>
          <w:szCs w:val="20"/>
        </w:rPr>
        <w:t>CPV 34927100-2</w:t>
      </w:r>
      <w:r>
        <w:rPr>
          <w:rFonts w:ascii="Tahoma" w:hAnsi="Tahoma" w:cs="Tahoma"/>
          <w:b/>
          <w:sz w:val="20"/>
          <w:szCs w:val="20"/>
        </w:rPr>
        <w:t xml:space="preserve"> – sól drogowa</w:t>
      </w:r>
    </w:p>
    <w:p w:rsidR="008231D6" w:rsidRDefault="008231D6" w:rsidP="00F528F5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Przedmiotem </w:t>
      </w:r>
      <w:r w:rsidRPr="00BC6286">
        <w:rPr>
          <w:rFonts w:ascii="Tahoma" w:hAnsi="Tahoma" w:cs="Tahoma"/>
          <w:sz w:val="20"/>
          <w:szCs w:val="20"/>
        </w:rPr>
        <w:t>zamówienia jest dostawa soli drogowej z antyzbrylaczem przeznaczonej do zimowego utrzymania</w:t>
      </w:r>
      <w:r w:rsidRPr="008A6EB0">
        <w:rPr>
          <w:rFonts w:ascii="Tahoma" w:hAnsi="Tahoma" w:cs="Tahoma"/>
          <w:color w:val="000000"/>
          <w:sz w:val="20"/>
          <w:szCs w:val="20"/>
        </w:rPr>
        <w:t xml:space="preserve"> dróg w </w:t>
      </w:r>
      <w:r>
        <w:rPr>
          <w:rFonts w:ascii="Tahoma" w:hAnsi="Tahoma" w:cs="Tahoma"/>
          <w:color w:val="000000"/>
          <w:sz w:val="20"/>
          <w:szCs w:val="20"/>
        </w:rPr>
        <w:t xml:space="preserve">szacunkowej </w:t>
      </w:r>
      <w:r w:rsidRPr="008A6EB0">
        <w:rPr>
          <w:rFonts w:ascii="Tahoma" w:hAnsi="Tahoma" w:cs="Tahoma"/>
          <w:color w:val="000000"/>
          <w:sz w:val="20"/>
          <w:szCs w:val="20"/>
        </w:rPr>
        <w:t xml:space="preserve">ilości </w:t>
      </w:r>
      <w:r>
        <w:rPr>
          <w:rFonts w:ascii="Tahoma" w:hAnsi="Tahoma" w:cs="Tahoma"/>
          <w:b/>
          <w:color w:val="000000"/>
          <w:sz w:val="20"/>
          <w:szCs w:val="20"/>
        </w:rPr>
        <w:t>229</w:t>
      </w:r>
      <w:r w:rsidRPr="008A6EB0">
        <w:rPr>
          <w:rFonts w:ascii="Tahoma" w:hAnsi="Tahoma" w:cs="Tahoma"/>
          <w:b/>
          <w:color w:val="000000"/>
          <w:sz w:val="20"/>
          <w:szCs w:val="20"/>
        </w:rPr>
        <w:t xml:space="preserve"> ton</w:t>
      </w:r>
      <w:r>
        <w:rPr>
          <w:rFonts w:ascii="Tahoma" w:hAnsi="Tahoma" w:cs="Tahoma"/>
          <w:sz w:val="20"/>
          <w:szCs w:val="20"/>
        </w:rPr>
        <w:t xml:space="preserve"> wraz z dostawą do siedziby Zamawiającego. </w:t>
      </w:r>
    </w:p>
    <w:p w:rsidR="008231D6" w:rsidRDefault="008231D6" w:rsidP="00F528F5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8231D6" w:rsidRPr="00DC137E" w:rsidRDefault="008231D6" w:rsidP="00F528F5">
      <w:pPr>
        <w:spacing w:after="0" w:line="240" w:lineRule="auto"/>
        <w:ind w:left="284"/>
        <w:jc w:val="both"/>
        <w:rPr>
          <w:rFonts w:ascii="Tahoma" w:hAnsi="Tahoma" w:cs="Tahoma"/>
          <w:i/>
          <w:sz w:val="20"/>
          <w:szCs w:val="20"/>
          <w:u w:val="single"/>
        </w:rPr>
      </w:pPr>
      <w:r w:rsidRPr="00DC137E">
        <w:rPr>
          <w:rFonts w:ascii="Tahoma" w:hAnsi="Tahoma" w:cs="Tahoma"/>
          <w:i/>
          <w:sz w:val="20"/>
          <w:szCs w:val="20"/>
          <w:u w:val="single"/>
        </w:rPr>
        <w:t>Wymagania dotyczące przedmiotu zamówienia:</w:t>
      </w:r>
    </w:p>
    <w:p w:rsidR="008231D6" w:rsidRPr="00561F96" w:rsidRDefault="008231D6" w:rsidP="00F528F5">
      <w:pPr>
        <w:numPr>
          <w:ilvl w:val="0"/>
          <w:numId w:val="6"/>
        </w:numPr>
        <w:tabs>
          <w:tab w:val="clear" w:pos="644"/>
        </w:tabs>
        <w:spacing w:after="0" w:line="240" w:lineRule="auto"/>
        <w:ind w:left="127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Sól będąca przedmiotem dostawy musi być solą kamienną i winna spełniać warunki określone </w:t>
      </w:r>
      <w:r w:rsidRPr="00561F96">
        <w:rPr>
          <w:rFonts w:ascii="Tahoma" w:hAnsi="Tahoma" w:cs="Tahoma"/>
          <w:b/>
          <w:sz w:val="20"/>
          <w:szCs w:val="20"/>
        </w:rPr>
        <w:t xml:space="preserve">normą PN-86/C-84081/02. </w:t>
      </w:r>
    </w:p>
    <w:p w:rsidR="008231D6" w:rsidRDefault="008231D6" w:rsidP="00F528F5">
      <w:pPr>
        <w:numPr>
          <w:ilvl w:val="0"/>
          <w:numId w:val="6"/>
        </w:numPr>
        <w:tabs>
          <w:tab w:val="clear" w:pos="644"/>
        </w:tabs>
        <w:spacing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Dostarczana sól drogowa z antyzbrylaczem ma być stosowana do:</w:t>
      </w:r>
    </w:p>
    <w:p w:rsidR="008231D6" w:rsidRDefault="008231D6" w:rsidP="00F528F5">
      <w:pPr>
        <w:spacing w:after="0" w:line="240" w:lineRule="auto"/>
        <w:ind w:left="1276" w:firstLine="4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bezpośredniego posypywania dróg, </w:t>
      </w:r>
    </w:p>
    <w:p w:rsidR="008231D6" w:rsidRDefault="008231D6" w:rsidP="00F528F5">
      <w:pPr>
        <w:spacing w:after="0" w:line="240" w:lineRule="auto"/>
        <w:ind w:left="1276" w:firstLine="4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wytwarzania solanki </w:t>
      </w:r>
    </w:p>
    <w:p w:rsidR="002E7712" w:rsidRDefault="008231D6" w:rsidP="002E7712">
      <w:pPr>
        <w:spacing w:after="0" w:line="240" w:lineRule="auto"/>
        <w:ind w:left="1276" w:firstLine="4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wytwarzania mieszanki z innymi środkami zwiększającymi przyczepność dróg. </w:t>
      </w:r>
    </w:p>
    <w:p w:rsidR="008231D6" w:rsidRDefault="008231D6" w:rsidP="000E7875">
      <w:pPr>
        <w:spacing w:after="0" w:line="24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  </w:t>
      </w:r>
      <w:r>
        <w:rPr>
          <w:rFonts w:ascii="Tahoma" w:hAnsi="Tahoma" w:cs="Tahoma"/>
          <w:sz w:val="20"/>
          <w:szCs w:val="20"/>
        </w:rPr>
        <w:tab/>
      </w:r>
      <w:r w:rsidRPr="00EB5C9D">
        <w:rPr>
          <w:rFonts w:ascii="Tahoma" w:hAnsi="Tahoma" w:cs="Tahoma"/>
          <w:sz w:val="20"/>
          <w:szCs w:val="20"/>
        </w:rPr>
        <w:t xml:space="preserve">Dostawa wg potrzeb Zamawiającego w </w:t>
      </w:r>
      <w:r>
        <w:rPr>
          <w:rFonts w:ascii="Tahoma" w:hAnsi="Tahoma" w:cs="Tahoma"/>
          <w:sz w:val="20"/>
          <w:szCs w:val="20"/>
        </w:rPr>
        <w:t xml:space="preserve">minimalnych partiach </w:t>
      </w:r>
      <w:r w:rsidR="000E7875">
        <w:rPr>
          <w:rFonts w:ascii="Tahoma" w:hAnsi="Tahoma" w:cs="Tahoma"/>
          <w:sz w:val="20"/>
          <w:szCs w:val="20"/>
        </w:rPr>
        <w:t xml:space="preserve">od 20 do 30 ton w terminie </w:t>
      </w:r>
      <w:r>
        <w:rPr>
          <w:rFonts w:ascii="Tahoma" w:hAnsi="Tahoma" w:cs="Tahoma"/>
          <w:sz w:val="20"/>
          <w:szCs w:val="20"/>
        </w:rPr>
        <w:t xml:space="preserve">2 dni od dnia złożenia </w:t>
      </w:r>
      <w:r w:rsidRPr="00EB5C9D">
        <w:rPr>
          <w:rFonts w:ascii="Tahoma" w:hAnsi="Tahoma" w:cs="Tahoma"/>
          <w:sz w:val="20"/>
          <w:szCs w:val="20"/>
        </w:rPr>
        <w:t>telefonicznego</w:t>
      </w:r>
      <w:r>
        <w:rPr>
          <w:rFonts w:ascii="Tahoma" w:hAnsi="Tahoma" w:cs="Tahoma"/>
          <w:sz w:val="20"/>
          <w:szCs w:val="20"/>
        </w:rPr>
        <w:t>, faksowego lub pisemnego</w:t>
      </w:r>
      <w:r w:rsidRPr="00EB5C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zamówienia przez Zamawiającego.</w:t>
      </w:r>
    </w:p>
    <w:p w:rsidR="008231D6" w:rsidRDefault="008231D6" w:rsidP="00F528F5">
      <w:pPr>
        <w:spacing w:after="0" w:line="240" w:lineRule="auto"/>
        <w:ind w:left="1276" w:hanging="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 </w:t>
      </w:r>
      <w:r>
        <w:rPr>
          <w:rFonts w:ascii="Tahoma" w:hAnsi="Tahoma" w:cs="Tahoma"/>
          <w:sz w:val="20"/>
          <w:szCs w:val="20"/>
        </w:rPr>
        <w:tab/>
        <w:t xml:space="preserve">Dostawy soli drogowej odbywać się będą na koszt Wykonawcy do siedziby Zamawiającego. </w:t>
      </w:r>
    </w:p>
    <w:p w:rsidR="008231D6" w:rsidRDefault="008231D6" w:rsidP="00F528F5">
      <w:pPr>
        <w:spacing w:after="0" w:line="240" w:lineRule="auto"/>
        <w:ind w:left="1276" w:hanging="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</w:t>
      </w:r>
      <w:r>
        <w:rPr>
          <w:rFonts w:ascii="Tahoma" w:hAnsi="Tahoma" w:cs="Tahoma"/>
          <w:sz w:val="20"/>
          <w:szCs w:val="20"/>
        </w:rPr>
        <w:tab/>
        <w:t xml:space="preserve">Sól w trakcie transportu musi być zabezpieczona przed opadami atmosferycznymi plandeką.  </w:t>
      </w:r>
    </w:p>
    <w:p w:rsidR="008231D6" w:rsidRPr="0037703E" w:rsidRDefault="008231D6" w:rsidP="00F528F5">
      <w:pPr>
        <w:spacing w:after="0" w:line="240" w:lineRule="auto"/>
        <w:ind w:left="1276" w:hanging="4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</w:t>
      </w:r>
      <w:r>
        <w:rPr>
          <w:rFonts w:ascii="Tahoma" w:hAnsi="Tahoma" w:cs="Tahoma"/>
          <w:sz w:val="20"/>
          <w:szCs w:val="20"/>
        </w:rPr>
        <w:tab/>
      </w:r>
      <w:r w:rsidRPr="0037695B">
        <w:rPr>
          <w:rFonts w:ascii="Tahoma" w:hAnsi="Tahoma" w:cs="Tahoma"/>
          <w:sz w:val="20"/>
          <w:szCs w:val="20"/>
        </w:rPr>
        <w:t>W przypadku rozbieżności pomiędzy dowodem WZ a ilością przedmiotu zamówienia wykazaną w trakcie kontrolnego ważenia, bądź dostawy niezgodnej z warunkami określonymi normą   PN-86/C-84081/02 Zamawiający może nałożyć karę umowną w wysokości określonej            w wzorze umowy (2.000,00 zł).</w:t>
      </w:r>
      <w:r w:rsidRPr="0037703E">
        <w:rPr>
          <w:rFonts w:ascii="Tahoma" w:hAnsi="Tahoma" w:cs="Tahoma"/>
          <w:sz w:val="20"/>
          <w:szCs w:val="20"/>
        </w:rPr>
        <w:t xml:space="preserve"> </w:t>
      </w:r>
    </w:p>
    <w:p w:rsidR="008231D6" w:rsidRDefault="008231D6" w:rsidP="00F528F5">
      <w:pPr>
        <w:suppressAutoHyphens/>
        <w:spacing w:after="0" w:line="240" w:lineRule="auto"/>
        <w:ind w:left="1276" w:hanging="4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Pr="0037703E">
        <w:rPr>
          <w:rFonts w:ascii="Tahoma" w:hAnsi="Tahoma" w:cs="Tahoma"/>
          <w:sz w:val="20"/>
          <w:szCs w:val="20"/>
        </w:rPr>
        <w:t xml:space="preserve">. </w:t>
      </w:r>
      <w:r w:rsidRPr="0037703E">
        <w:rPr>
          <w:rFonts w:ascii="Tahoma" w:hAnsi="Tahoma" w:cs="Tahoma"/>
          <w:sz w:val="20"/>
          <w:szCs w:val="20"/>
        </w:rPr>
        <w:tab/>
      </w:r>
      <w:r w:rsidRPr="0037703E">
        <w:rPr>
          <w:rFonts w:ascii="Tahoma" w:hAnsi="Tahoma" w:cs="Tahoma"/>
          <w:bCs/>
          <w:sz w:val="20"/>
          <w:szCs w:val="20"/>
        </w:rPr>
        <w:t>Sól musi posiadać aktualną opinię Instytutu Badawczego Dróg i Mostów w Warszawie stwierdzającą przydatność soli do zwalczania śliskości zimowej na nawierzchniach dróg oraz atest higieniczny Państwowego Zakładu Higieny potwierdzający s</w:t>
      </w:r>
      <w:r>
        <w:rPr>
          <w:rFonts w:ascii="Tahoma" w:hAnsi="Tahoma" w:cs="Tahoma"/>
          <w:bCs/>
          <w:sz w:val="20"/>
          <w:szCs w:val="20"/>
        </w:rPr>
        <w:t>pełnienie wymagań higienicznych</w:t>
      </w:r>
      <w:r w:rsidRPr="0037703E">
        <w:rPr>
          <w:rFonts w:ascii="Tahoma" w:hAnsi="Tahoma" w:cs="Tahoma"/>
          <w:bCs/>
          <w:sz w:val="20"/>
          <w:szCs w:val="20"/>
        </w:rPr>
        <w:t xml:space="preserve"> (o dopuszczeniu do użytkowania soli w zakresie zwalczania śliskości nawierzchni drogowych w zimowym utrzymaniu dróg)</w:t>
      </w:r>
      <w:r>
        <w:rPr>
          <w:rFonts w:ascii="Tahoma" w:hAnsi="Tahoma" w:cs="Tahoma"/>
          <w:bCs/>
          <w:sz w:val="20"/>
          <w:szCs w:val="20"/>
        </w:rPr>
        <w:t>.</w:t>
      </w:r>
    </w:p>
    <w:p w:rsidR="008231D6" w:rsidRPr="00A864AF" w:rsidRDefault="008231D6" w:rsidP="00F528F5">
      <w:pPr>
        <w:suppressAutoHyphens/>
        <w:spacing w:after="0" w:line="240" w:lineRule="auto"/>
        <w:ind w:left="1276" w:hanging="4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Pr="00561F96">
        <w:rPr>
          <w:rFonts w:ascii="Tahoma" w:hAnsi="Tahoma" w:cs="Tahoma"/>
          <w:sz w:val="20"/>
          <w:szCs w:val="20"/>
        </w:rPr>
        <w:t>.</w:t>
      </w:r>
      <w:r w:rsidRPr="00561F96">
        <w:rPr>
          <w:rFonts w:ascii="Tahoma" w:hAnsi="Tahoma" w:cs="Tahoma"/>
          <w:bCs/>
          <w:sz w:val="20"/>
          <w:szCs w:val="20"/>
        </w:rPr>
        <w:t xml:space="preserve"> </w:t>
      </w:r>
      <w:r w:rsidRPr="00561F96">
        <w:rPr>
          <w:rFonts w:ascii="Tahoma" w:hAnsi="Tahoma" w:cs="Tahoma"/>
          <w:bCs/>
          <w:sz w:val="20"/>
          <w:szCs w:val="20"/>
        </w:rPr>
        <w:tab/>
      </w:r>
      <w:r w:rsidRPr="00561F96">
        <w:rPr>
          <w:rFonts w:ascii="Tahoma" w:hAnsi="Tahoma" w:cs="Tahoma"/>
          <w:sz w:val="20"/>
          <w:szCs w:val="20"/>
        </w:rPr>
        <w:t>W sytuacji, w której Wykonawca, nie będzie mógł z jakichkolwiek przyczyn zrealizować złożonego zamówienia, jest on zobowiązany zapewnić dostarczenie przedmiotu zamówienia od innego wykonawcy w cenie określonej niniejszą umową. Rozliczenia za odebrany w ten sposób przedmiot umowy dokona Wykonawca, który ponosi pełną odpowiedzialność za jakość dostarczonego w ten sposób towaru.</w:t>
      </w:r>
    </w:p>
    <w:p w:rsidR="00F528F5" w:rsidRDefault="00F528F5" w:rsidP="00F528F5">
      <w:pPr>
        <w:spacing w:after="0" w:line="240" w:lineRule="auto"/>
        <w:ind w:firstLine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8231D6" w:rsidRPr="00581DF6" w:rsidRDefault="008231D6" w:rsidP="00F528F5">
      <w:pPr>
        <w:spacing w:after="0" w:line="240" w:lineRule="auto"/>
        <w:ind w:left="568"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BD02C5">
        <w:rPr>
          <w:rFonts w:ascii="Tahoma" w:hAnsi="Tahoma" w:cs="Tahoma"/>
          <w:color w:val="000000"/>
          <w:sz w:val="20"/>
          <w:szCs w:val="20"/>
        </w:rPr>
        <w:t xml:space="preserve">Zamawiający zastrzega sobie możliwość ograniczenia ilości przedmiotu zamówienia. </w:t>
      </w:r>
    </w:p>
    <w:p w:rsidR="00F528F5" w:rsidRDefault="00F528F5" w:rsidP="00F528F5">
      <w:pPr>
        <w:pStyle w:val="Tekstpodstawowywcity"/>
        <w:spacing w:after="0"/>
        <w:ind w:left="0" w:right="-288"/>
        <w:rPr>
          <w:rFonts w:ascii="Tahoma" w:hAnsi="Tahoma" w:cs="Tahoma"/>
          <w:b/>
          <w:sz w:val="20"/>
          <w:szCs w:val="20"/>
        </w:rPr>
      </w:pPr>
    </w:p>
    <w:p w:rsidR="008231D6" w:rsidRDefault="008231D6" w:rsidP="00F528F5">
      <w:pPr>
        <w:pStyle w:val="Tekstpodstawowywcity"/>
        <w:spacing w:after="0"/>
        <w:ind w:left="0" w:right="-288"/>
        <w:rPr>
          <w:rFonts w:ascii="Tahoma" w:hAnsi="Tahoma" w:cs="Tahoma"/>
          <w:sz w:val="20"/>
          <w:szCs w:val="20"/>
        </w:rPr>
      </w:pPr>
      <w:r w:rsidRPr="009A717E">
        <w:rPr>
          <w:rFonts w:ascii="Tahoma" w:hAnsi="Tahoma" w:cs="Tahoma"/>
          <w:b/>
          <w:sz w:val="20"/>
          <w:szCs w:val="20"/>
        </w:rPr>
        <w:t>Rodzaj zamówienia:</w:t>
      </w:r>
      <w:r>
        <w:rPr>
          <w:rFonts w:ascii="Tahoma" w:hAnsi="Tahoma" w:cs="Tahoma"/>
          <w:sz w:val="20"/>
          <w:szCs w:val="20"/>
        </w:rPr>
        <w:t xml:space="preserve"> dostawa</w:t>
      </w:r>
    </w:p>
    <w:p w:rsidR="00841901" w:rsidRDefault="00841901" w:rsidP="00F528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231D6" w:rsidRPr="00F528F5" w:rsidRDefault="008231D6" w:rsidP="00F528F5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31D6">
        <w:rPr>
          <w:rFonts w:ascii="Tahoma" w:hAnsi="Tahoma" w:cs="Tahoma"/>
          <w:b/>
          <w:sz w:val="20"/>
          <w:szCs w:val="20"/>
        </w:rPr>
        <w:t>Warunki rozliczenia i płatności:</w:t>
      </w:r>
    </w:p>
    <w:p w:rsidR="008231D6" w:rsidRDefault="008231D6" w:rsidP="00F528F5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Raz w miesiącu w okresie dostaw przedmiotu zamówienia Wykonawca wystawi fakturę VAT za dostarczony do Zamawiającego materiał w ilości zgodnej z dowodami WZ (kopie dowodów WZ należy dołączyć do dostarczonej faktury). Rozliczenie odbywać się będzie w formie bezgotówkowej </w:t>
      </w:r>
      <w:r w:rsidRPr="000316FC">
        <w:rPr>
          <w:rFonts w:ascii="Tahoma" w:hAnsi="Tahoma" w:cs="Tahoma"/>
          <w:sz w:val="20"/>
          <w:szCs w:val="20"/>
        </w:rPr>
        <w:t>na konto bankowe Wykonawcy poda</w:t>
      </w:r>
      <w:r>
        <w:rPr>
          <w:rFonts w:ascii="Tahoma" w:hAnsi="Tahoma" w:cs="Tahoma"/>
          <w:sz w:val="20"/>
          <w:szCs w:val="20"/>
        </w:rPr>
        <w:t xml:space="preserve">ne na fakturze VAT </w:t>
      </w:r>
      <w:r w:rsidRPr="00E15326">
        <w:rPr>
          <w:rFonts w:ascii="Tahoma" w:hAnsi="Tahoma" w:cs="Tahoma"/>
          <w:b/>
          <w:sz w:val="20"/>
          <w:szCs w:val="20"/>
        </w:rPr>
        <w:t>w terminie 14 dni od dnia dostarczenia faktury VAT do Zamawiającego</w:t>
      </w:r>
      <w:r>
        <w:rPr>
          <w:rFonts w:ascii="Tahoma" w:hAnsi="Tahoma" w:cs="Tahoma"/>
          <w:sz w:val="20"/>
          <w:szCs w:val="20"/>
        </w:rPr>
        <w:t>. Rozliczenia między Zamawiającym i Wykonawcą będą prowadzone w PLN</w:t>
      </w:r>
      <w:r w:rsidRPr="00AE5683">
        <w:rPr>
          <w:rFonts w:ascii="Tahoma" w:hAnsi="Tahoma" w:cs="Tahoma"/>
          <w:sz w:val="20"/>
          <w:szCs w:val="20"/>
        </w:rPr>
        <w:t>. Wierzytelność wynikająca z Umowy nie może być przedmiotem cesji na rzecz osób trzecich bez zgody Zamawiającego.</w:t>
      </w:r>
      <w:r>
        <w:rPr>
          <w:rFonts w:ascii="Tahoma" w:hAnsi="Tahoma" w:cs="Tahoma"/>
          <w:sz w:val="20"/>
          <w:szCs w:val="20"/>
        </w:rPr>
        <w:t xml:space="preserve"> Dane do wystawienia faktury Zamawiający przekaże przy podpisywaniu umowy. </w:t>
      </w:r>
    </w:p>
    <w:p w:rsidR="00F528F5" w:rsidRPr="00AE5683" w:rsidRDefault="00F528F5" w:rsidP="00F528F5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F528F5" w:rsidRPr="000E7875" w:rsidRDefault="008231D6" w:rsidP="000E7875">
      <w:pPr>
        <w:numPr>
          <w:ilvl w:val="0"/>
          <w:numId w:val="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C4644">
        <w:rPr>
          <w:rFonts w:ascii="Tahoma" w:hAnsi="Tahoma" w:cs="Tahoma"/>
          <w:b/>
          <w:sz w:val="20"/>
          <w:szCs w:val="20"/>
        </w:rPr>
        <w:t xml:space="preserve">Termin realizacji </w:t>
      </w:r>
      <w:r w:rsidRPr="00E17620">
        <w:rPr>
          <w:rFonts w:ascii="Tahoma" w:hAnsi="Tahoma" w:cs="Tahoma"/>
          <w:b/>
          <w:sz w:val="20"/>
          <w:szCs w:val="20"/>
        </w:rPr>
        <w:t>zamówienia</w:t>
      </w:r>
      <w:r w:rsidRPr="00E17620">
        <w:rPr>
          <w:rFonts w:ascii="Tahoma" w:hAnsi="Tahoma" w:cs="Tahoma"/>
          <w:sz w:val="20"/>
          <w:szCs w:val="20"/>
        </w:rPr>
        <w:t xml:space="preserve">: od </w:t>
      </w:r>
      <w:r>
        <w:rPr>
          <w:rFonts w:ascii="Tahoma" w:hAnsi="Tahoma" w:cs="Tahoma"/>
          <w:sz w:val="20"/>
          <w:szCs w:val="20"/>
        </w:rPr>
        <w:t>01.01.2017 r. do 15.04.2017</w:t>
      </w:r>
      <w:r w:rsidRPr="00E17620">
        <w:rPr>
          <w:rFonts w:ascii="Tahoma" w:hAnsi="Tahoma" w:cs="Tahoma"/>
          <w:sz w:val="20"/>
          <w:szCs w:val="20"/>
        </w:rPr>
        <w:t xml:space="preserve"> r.</w:t>
      </w:r>
    </w:p>
    <w:p w:rsidR="00F528F5" w:rsidRPr="00F528F5" w:rsidRDefault="00F528F5" w:rsidP="00F528F5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</w:p>
    <w:p w:rsidR="00FA3E6B" w:rsidRDefault="00FA3E6B" w:rsidP="00F528F5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31D6">
        <w:rPr>
          <w:rFonts w:ascii="Tahoma" w:hAnsi="Tahoma" w:cs="Tahoma"/>
          <w:b/>
          <w:sz w:val="20"/>
          <w:szCs w:val="20"/>
        </w:rPr>
        <w:t>Ocena ofert będzie dokonywana według następujących zasad:</w:t>
      </w:r>
    </w:p>
    <w:p w:rsidR="00F528F5" w:rsidRPr="008231D6" w:rsidRDefault="00F528F5" w:rsidP="002E7712">
      <w:pPr>
        <w:pStyle w:val="Akapitzlist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41901" w:rsidRDefault="00B608A3" w:rsidP="00F528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462AC">
        <w:rPr>
          <w:rFonts w:ascii="Tahoma" w:hAnsi="Tahoma" w:cs="Tahoma"/>
          <w:sz w:val="20"/>
          <w:szCs w:val="20"/>
        </w:rPr>
        <w:lastRenderedPageBreak/>
        <w:t>Przy wyborze oferty Zamawiający kierował będz</w:t>
      </w:r>
      <w:r>
        <w:rPr>
          <w:rFonts w:ascii="Tahoma" w:hAnsi="Tahoma" w:cs="Tahoma"/>
          <w:sz w:val="20"/>
          <w:szCs w:val="20"/>
        </w:rPr>
        <w:t>ie kryterium najniższej ceny  100</w:t>
      </w:r>
      <w:r w:rsidRPr="00A462AC">
        <w:rPr>
          <w:rFonts w:ascii="Tahoma" w:hAnsi="Tahoma" w:cs="Tahoma"/>
          <w:sz w:val="20"/>
          <w:szCs w:val="20"/>
        </w:rPr>
        <w:t xml:space="preserve"> % przy spełnianiu wszystkich wymaganych warunków </w:t>
      </w:r>
      <w:r>
        <w:rPr>
          <w:rFonts w:ascii="Tahoma" w:hAnsi="Tahoma" w:cs="Tahoma"/>
          <w:sz w:val="20"/>
          <w:szCs w:val="20"/>
        </w:rPr>
        <w:t xml:space="preserve">opisanych w zapytaniu ofertowym </w:t>
      </w:r>
      <w:r w:rsidRPr="00A462AC">
        <w:rPr>
          <w:rFonts w:ascii="Tahoma" w:hAnsi="Tahoma" w:cs="Tahoma"/>
          <w:sz w:val="20"/>
          <w:szCs w:val="20"/>
        </w:rPr>
        <w:t xml:space="preserve"> </w:t>
      </w:r>
    </w:p>
    <w:p w:rsidR="00F528F5" w:rsidRPr="00B608A3" w:rsidRDefault="00F528F5" w:rsidP="00F528F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41901" w:rsidRPr="00D45B8A" w:rsidRDefault="00841901" w:rsidP="00582E04">
      <w:pPr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45B8A">
        <w:rPr>
          <w:rFonts w:ascii="Tahoma" w:hAnsi="Tahoma" w:cs="Tahoma"/>
          <w:b/>
          <w:sz w:val="20"/>
          <w:szCs w:val="20"/>
        </w:rPr>
        <w:t xml:space="preserve">Kryterium ceny – wskaźnik C </w:t>
      </w:r>
      <w:r w:rsidR="00B608A3" w:rsidRPr="00D45B8A">
        <w:rPr>
          <w:rFonts w:ascii="Tahoma" w:hAnsi="Tahoma" w:cs="Tahoma"/>
          <w:b/>
          <w:sz w:val="20"/>
          <w:szCs w:val="20"/>
        </w:rPr>
        <w:tab/>
        <w:t>100 %</w:t>
      </w:r>
    </w:p>
    <w:p w:rsidR="00582E04" w:rsidRPr="005D77C1" w:rsidRDefault="00582E04" w:rsidP="00582E04">
      <w:pPr>
        <w:spacing w:after="0" w:line="240" w:lineRule="auto"/>
        <w:ind w:left="870"/>
        <w:rPr>
          <w:rFonts w:ascii="Tahoma" w:hAnsi="Tahoma" w:cs="Tahoma"/>
          <w:sz w:val="20"/>
          <w:szCs w:val="20"/>
        </w:rPr>
      </w:pPr>
    </w:p>
    <w:p w:rsidR="00841901" w:rsidRPr="005D77C1" w:rsidRDefault="00841901" w:rsidP="00582E04">
      <w:pPr>
        <w:spacing w:after="0" w:line="240" w:lineRule="auto"/>
        <w:ind w:left="870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>najniższa oferowana wartość spośród zakwalifikowanych ofert</w:t>
      </w:r>
    </w:p>
    <w:p w:rsidR="00841901" w:rsidRPr="005D77C1" w:rsidRDefault="00841901" w:rsidP="00582E04">
      <w:pPr>
        <w:pStyle w:val="Nagwek1"/>
        <w:spacing w:before="0" w:after="0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 xml:space="preserve">     C = ------------------------------------------------------------------------- x 100 </w:t>
      </w:r>
      <w:r>
        <w:rPr>
          <w:rFonts w:ascii="Tahoma" w:hAnsi="Tahoma" w:cs="Tahoma"/>
          <w:sz w:val="20"/>
          <w:szCs w:val="20"/>
        </w:rPr>
        <w:t>pkt</w:t>
      </w:r>
    </w:p>
    <w:p w:rsidR="00841901" w:rsidRDefault="00841901" w:rsidP="00582E04">
      <w:pPr>
        <w:spacing w:after="0" w:line="240" w:lineRule="auto"/>
        <w:ind w:left="510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 xml:space="preserve">                                         wartość badanej oferty</w:t>
      </w:r>
    </w:p>
    <w:p w:rsidR="00582E04" w:rsidRPr="005D77C1" w:rsidRDefault="00582E04" w:rsidP="00582E04">
      <w:pPr>
        <w:spacing w:after="0" w:line="240" w:lineRule="auto"/>
        <w:ind w:left="510"/>
        <w:rPr>
          <w:rFonts w:ascii="Tahoma" w:hAnsi="Tahoma" w:cs="Tahoma"/>
          <w:sz w:val="20"/>
          <w:szCs w:val="20"/>
        </w:rPr>
      </w:pPr>
    </w:p>
    <w:p w:rsidR="00841901" w:rsidRPr="005D77C1" w:rsidRDefault="00841901" w:rsidP="00582E0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D77C1">
        <w:rPr>
          <w:rFonts w:ascii="Tahoma" w:hAnsi="Tahoma" w:cs="Tahoma"/>
          <w:sz w:val="20"/>
          <w:szCs w:val="20"/>
        </w:rPr>
        <w:t xml:space="preserve">LP – liczba punktów uzyskanych przez ofertę   LP = C </w:t>
      </w:r>
    </w:p>
    <w:p w:rsidR="00D329E0" w:rsidRDefault="00D329E0" w:rsidP="00582E04">
      <w:pPr>
        <w:spacing w:after="0" w:line="240" w:lineRule="auto"/>
      </w:pPr>
    </w:p>
    <w:p w:rsidR="002E7712" w:rsidRPr="00E17620" w:rsidRDefault="000143A0" w:rsidP="002E7712">
      <w:pPr>
        <w:ind w:left="357"/>
        <w:jc w:val="both"/>
        <w:rPr>
          <w:rFonts w:ascii="Tahoma" w:hAnsi="Tahoma" w:cs="Tahoma"/>
          <w:sz w:val="20"/>
          <w:szCs w:val="20"/>
        </w:rPr>
      </w:pPr>
      <w:r w:rsidRPr="008231D6">
        <w:rPr>
          <w:rFonts w:ascii="Tahoma" w:hAnsi="Tahoma" w:cs="Tahoma"/>
          <w:sz w:val="20"/>
          <w:szCs w:val="20"/>
        </w:rPr>
        <w:t xml:space="preserve"> W kryterium jakim jest cena Wykonawca może zdobyć maksymalnie 100 pkt. </w:t>
      </w:r>
      <w:r w:rsidR="002E7712" w:rsidRPr="006B18FF">
        <w:rPr>
          <w:rFonts w:ascii="Tahoma" w:hAnsi="Tahoma" w:cs="Tahoma"/>
          <w:sz w:val="20"/>
          <w:szCs w:val="20"/>
        </w:rPr>
        <w:t>Ocena ofert zostanie przeprowadzona w oparciu</w:t>
      </w:r>
      <w:r w:rsidR="002E7712">
        <w:rPr>
          <w:rFonts w:ascii="Tahoma" w:hAnsi="Tahoma" w:cs="Tahoma"/>
          <w:sz w:val="20"/>
          <w:szCs w:val="20"/>
        </w:rPr>
        <w:t xml:space="preserve"> o przedstawione wyżej kryterium oraz jego wagę</w:t>
      </w:r>
      <w:r w:rsidR="002E7712" w:rsidRPr="006B18FF">
        <w:rPr>
          <w:rFonts w:ascii="Tahoma" w:hAnsi="Tahoma" w:cs="Tahoma"/>
          <w:sz w:val="20"/>
          <w:szCs w:val="20"/>
        </w:rPr>
        <w:t>. Oferty ocenian</w:t>
      </w:r>
      <w:r w:rsidR="002E7712">
        <w:rPr>
          <w:rFonts w:ascii="Tahoma" w:hAnsi="Tahoma" w:cs="Tahoma"/>
          <w:sz w:val="20"/>
          <w:szCs w:val="20"/>
        </w:rPr>
        <w:t xml:space="preserve">e będą punktowo. </w:t>
      </w:r>
      <w:r w:rsidR="002E7712" w:rsidRPr="00E17620">
        <w:rPr>
          <w:rFonts w:ascii="Tahoma" w:hAnsi="Tahoma" w:cs="Tahoma"/>
          <w:sz w:val="20"/>
          <w:szCs w:val="20"/>
        </w:rPr>
        <w:t xml:space="preserve">Zamawiający przyzna zamówienie Wykonawcy, którego oferta spełnia wymagania </w:t>
      </w:r>
      <w:r w:rsidR="002E7712">
        <w:rPr>
          <w:rFonts w:ascii="Tahoma" w:hAnsi="Tahoma" w:cs="Tahoma"/>
          <w:sz w:val="20"/>
          <w:szCs w:val="20"/>
        </w:rPr>
        <w:t xml:space="preserve">zapytania ofertowego </w:t>
      </w:r>
      <w:r w:rsidR="002E7712" w:rsidRPr="00E17620">
        <w:rPr>
          <w:rFonts w:ascii="Tahoma" w:hAnsi="Tahoma" w:cs="Tahoma"/>
          <w:sz w:val="20"/>
          <w:szCs w:val="20"/>
        </w:rPr>
        <w:t xml:space="preserve">oraz została uznana za najkorzystniejszą. </w:t>
      </w:r>
    </w:p>
    <w:p w:rsidR="008231D6" w:rsidRPr="002E7712" w:rsidRDefault="008231D6" w:rsidP="002E7712">
      <w:pPr>
        <w:rPr>
          <w:rFonts w:ascii="Tahoma" w:hAnsi="Tahoma" w:cs="Tahoma"/>
          <w:sz w:val="20"/>
          <w:szCs w:val="20"/>
        </w:rPr>
      </w:pPr>
    </w:p>
    <w:sectPr w:rsidR="008231D6" w:rsidRPr="002E7712" w:rsidSect="00ED0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ED" w:rsidRDefault="00C63CED" w:rsidP="00E25085">
      <w:pPr>
        <w:spacing w:after="0" w:line="240" w:lineRule="auto"/>
      </w:pPr>
      <w:r>
        <w:separator/>
      </w:r>
    </w:p>
  </w:endnote>
  <w:endnote w:type="continuationSeparator" w:id="0">
    <w:p w:rsidR="00C63CED" w:rsidRDefault="00C63CED" w:rsidP="00E2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E25085" w:rsidRPr="00745459" w:rsidTr="00F35154">
      <w:tc>
        <w:tcPr>
          <w:tcW w:w="9211" w:type="dxa"/>
          <w:tcBorders>
            <w:left w:val="nil"/>
            <w:bottom w:val="nil"/>
            <w:right w:val="nil"/>
          </w:tcBorders>
        </w:tcPr>
        <w:p w:rsidR="00E25085" w:rsidRPr="00F249E1" w:rsidRDefault="00E25085" w:rsidP="00E25085">
          <w:pPr>
            <w:pStyle w:val="Tytu"/>
            <w:tabs>
              <w:tab w:val="center" w:pos="4536"/>
            </w:tabs>
            <w:rPr>
              <w:rFonts w:ascii="Tahoma" w:hAnsi="Tahoma" w:cs="Tahoma"/>
              <w:b w:val="0"/>
              <w:sz w:val="20"/>
              <w:szCs w:val="20"/>
            </w:rPr>
          </w:pPr>
          <w:r w:rsidRPr="00745459">
            <w:rPr>
              <w:rFonts w:ascii="Arial" w:hAnsi="Arial" w:cs="Arial"/>
              <w:b w:val="0"/>
              <w:sz w:val="16"/>
              <w:szCs w:val="16"/>
            </w:rPr>
            <w:t>Służby Komunalne Miasta w Wodzis</w:t>
          </w:r>
          <w:r w:rsidR="000E7875">
            <w:rPr>
              <w:rFonts w:ascii="Arial" w:hAnsi="Arial" w:cs="Arial"/>
              <w:b w:val="0"/>
              <w:sz w:val="16"/>
              <w:szCs w:val="16"/>
            </w:rPr>
            <w:t>ławiu Śląskim – nr sprawy DZP-31</w:t>
          </w:r>
          <w:r w:rsidRPr="002C0FEE">
            <w:rPr>
              <w:rFonts w:ascii="Arial" w:hAnsi="Arial" w:cs="Arial"/>
              <w:b w:val="0"/>
              <w:sz w:val="16"/>
              <w:szCs w:val="16"/>
            </w:rPr>
            <w:t>/2016 - „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dostawa </w:t>
          </w:r>
          <w:r w:rsidR="000E7875">
            <w:rPr>
              <w:rFonts w:ascii="Arial" w:hAnsi="Arial" w:cs="Arial"/>
              <w:b w:val="0"/>
              <w:sz w:val="16"/>
              <w:szCs w:val="16"/>
            </w:rPr>
            <w:t>soli drogowej na potrzeby akcji zimowej w pierwszym półroczu 2017 r.</w:t>
          </w:r>
          <w:r w:rsidRPr="002C0FEE">
            <w:rPr>
              <w:rFonts w:ascii="Arial" w:hAnsi="Arial" w:cs="Arial"/>
              <w:b w:val="0"/>
              <w:sz w:val="16"/>
              <w:szCs w:val="16"/>
            </w:rPr>
            <w:t>”</w:t>
          </w:r>
          <w:bookmarkStart w:id="0" w:name="_GoBack"/>
          <w:bookmarkEnd w:id="0"/>
        </w:p>
        <w:p w:rsidR="00E25085" w:rsidRPr="00745459" w:rsidRDefault="00E25085" w:rsidP="00E25085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E25085" w:rsidRDefault="00E25085">
    <w:pPr>
      <w:pStyle w:val="Stopka"/>
    </w:pPr>
  </w:p>
  <w:p w:rsidR="00E25085" w:rsidRDefault="00E250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ED" w:rsidRDefault="00C63CED" w:rsidP="00E25085">
      <w:pPr>
        <w:spacing w:after="0" w:line="240" w:lineRule="auto"/>
      </w:pPr>
      <w:r>
        <w:separator/>
      </w:r>
    </w:p>
  </w:footnote>
  <w:footnote w:type="continuationSeparator" w:id="0">
    <w:p w:rsidR="00C63CED" w:rsidRDefault="00C63CED" w:rsidP="00E2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3" w:rsidRDefault="002B7D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2DC"/>
    <w:multiLevelType w:val="hybridMultilevel"/>
    <w:tmpl w:val="4B1CC2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5678D"/>
    <w:multiLevelType w:val="hybridMultilevel"/>
    <w:tmpl w:val="C554C692"/>
    <w:lvl w:ilvl="0" w:tplc="4CD4EB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5C7680"/>
    <w:multiLevelType w:val="hybridMultilevel"/>
    <w:tmpl w:val="73B42536"/>
    <w:lvl w:ilvl="0" w:tplc="9D9CD19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3">
    <w:nsid w:val="432656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59AC7502"/>
    <w:multiLevelType w:val="hybridMultilevel"/>
    <w:tmpl w:val="A71C6980"/>
    <w:lvl w:ilvl="0" w:tplc="B3FC4B6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7DF8557B"/>
    <w:multiLevelType w:val="hybridMultilevel"/>
    <w:tmpl w:val="BE20762C"/>
    <w:lvl w:ilvl="0" w:tplc="D9DA4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7E8F0667"/>
    <w:multiLevelType w:val="hybridMultilevel"/>
    <w:tmpl w:val="C554C692"/>
    <w:lvl w:ilvl="0" w:tplc="4CD4EB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16"/>
    <w:rsid w:val="000143A0"/>
    <w:rsid w:val="000173C0"/>
    <w:rsid w:val="000D0B23"/>
    <w:rsid w:val="000E7875"/>
    <w:rsid w:val="001D7516"/>
    <w:rsid w:val="002B7DB3"/>
    <w:rsid w:val="002E7712"/>
    <w:rsid w:val="00316773"/>
    <w:rsid w:val="003D0B5D"/>
    <w:rsid w:val="004979B5"/>
    <w:rsid w:val="00544F9B"/>
    <w:rsid w:val="00551255"/>
    <w:rsid w:val="00582E04"/>
    <w:rsid w:val="00697649"/>
    <w:rsid w:val="008231D6"/>
    <w:rsid w:val="0083388F"/>
    <w:rsid w:val="00841901"/>
    <w:rsid w:val="00A07A7F"/>
    <w:rsid w:val="00A24E2D"/>
    <w:rsid w:val="00A32B78"/>
    <w:rsid w:val="00A9163B"/>
    <w:rsid w:val="00A91DC1"/>
    <w:rsid w:val="00B327F5"/>
    <w:rsid w:val="00B608A3"/>
    <w:rsid w:val="00C63CED"/>
    <w:rsid w:val="00D329E0"/>
    <w:rsid w:val="00D45B8A"/>
    <w:rsid w:val="00DF5BC5"/>
    <w:rsid w:val="00E219C2"/>
    <w:rsid w:val="00E25085"/>
    <w:rsid w:val="00ED070E"/>
    <w:rsid w:val="00F528F5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E6B"/>
  </w:style>
  <w:style w:type="paragraph" w:styleId="Nagwek1">
    <w:name w:val="heading 1"/>
    <w:basedOn w:val="Normalny"/>
    <w:next w:val="Normalny"/>
    <w:link w:val="Nagwek1Znak"/>
    <w:uiPriority w:val="99"/>
    <w:qFormat/>
    <w:rsid w:val="008419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085"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085"/>
  </w:style>
  <w:style w:type="paragraph" w:styleId="Tekstdymka">
    <w:name w:val="Balloon Text"/>
    <w:basedOn w:val="Normalny"/>
    <w:link w:val="TekstdymkaZnak"/>
    <w:uiPriority w:val="99"/>
    <w:semiHidden/>
    <w:unhideWhenUsed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8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84190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8231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31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3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E6B"/>
  </w:style>
  <w:style w:type="paragraph" w:styleId="Nagwek1">
    <w:name w:val="heading 1"/>
    <w:basedOn w:val="Normalny"/>
    <w:next w:val="Normalny"/>
    <w:link w:val="Nagwek1Znak"/>
    <w:uiPriority w:val="99"/>
    <w:qFormat/>
    <w:rsid w:val="008419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085"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085"/>
  </w:style>
  <w:style w:type="paragraph" w:styleId="Tekstdymka">
    <w:name w:val="Balloon Text"/>
    <w:basedOn w:val="Normalny"/>
    <w:link w:val="TekstdymkaZnak"/>
    <w:uiPriority w:val="99"/>
    <w:semiHidden/>
    <w:unhideWhenUsed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8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84190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8231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31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21</cp:revision>
  <cp:lastPrinted>2016-09-08T11:23:00Z</cp:lastPrinted>
  <dcterms:created xsi:type="dcterms:W3CDTF">2016-09-07T11:21:00Z</dcterms:created>
  <dcterms:modified xsi:type="dcterms:W3CDTF">2016-12-09T11:26:00Z</dcterms:modified>
</cp:coreProperties>
</file>